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766E6" w14:textId="77777777" w:rsidR="0083570E" w:rsidRPr="00265C13" w:rsidRDefault="0083570E" w:rsidP="0083570E">
      <w:pPr>
        <w:jc w:val="center"/>
        <w:rPr>
          <w:b/>
          <w:bCs/>
          <w:sz w:val="36"/>
          <w:szCs w:val="36"/>
        </w:rPr>
      </w:pPr>
      <w:r w:rsidRPr="00265C13">
        <w:rPr>
          <w:b/>
          <w:bCs/>
          <w:sz w:val="36"/>
          <w:szCs w:val="36"/>
        </w:rPr>
        <w:t>Θα αλλάξει (και) το σχολείο;</w:t>
      </w:r>
    </w:p>
    <w:p w14:paraId="5F632CAA" w14:textId="77777777" w:rsidR="0083570E" w:rsidRDefault="0083570E" w:rsidP="0083570E">
      <w:bookmarkStart w:id="0" w:name="_GoBack"/>
      <w:bookmarkEnd w:id="0"/>
    </w:p>
    <w:p w14:paraId="7AB56EEA" w14:textId="77777777" w:rsidR="0083570E" w:rsidRDefault="0083570E" w:rsidP="0083570E">
      <w:r>
        <w:t>(Αυτή δεν είναι παρουσίαση για ερωτήσεις και απαντήσεις.</w:t>
      </w:r>
    </w:p>
    <w:p w14:paraId="1D6CFC33" w14:textId="77777777" w:rsidR="0083570E" w:rsidRDefault="0083570E" w:rsidP="0083570E">
      <w:r>
        <w:t>Είναι πρόκληση για αντιρρήσεις και συζήτηση. – Θανάσης Χατζηλάκος)</w:t>
      </w:r>
    </w:p>
    <w:p w14:paraId="7913E74C" w14:textId="77777777" w:rsidR="0083570E" w:rsidRDefault="0083570E" w:rsidP="0083570E"/>
    <w:p w14:paraId="0B9D4659" w14:textId="77777777" w:rsidR="0083570E" w:rsidRPr="00F5668C" w:rsidRDefault="0083570E" w:rsidP="0083570E">
      <w:pPr>
        <w:jc w:val="center"/>
        <w:rPr>
          <w:b/>
          <w:bCs/>
        </w:rPr>
      </w:pPr>
      <w:r w:rsidRPr="00F5668C">
        <w:rPr>
          <w:b/>
          <w:bCs/>
        </w:rPr>
        <w:t>Ο κίνδυνος της περιθωριοποίησης του σχολείου</w:t>
      </w:r>
    </w:p>
    <w:p w14:paraId="2BA08200" w14:textId="77777777" w:rsidR="0083570E" w:rsidRDefault="0083570E" w:rsidP="0083570E"/>
    <w:p w14:paraId="47A80048" w14:textId="77777777" w:rsidR="0083570E" w:rsidRPr="0003208F" w:rsidRDefault="0083570E" w:rsidP="0083570E">
      <w:r>
        <w:t>Ο μεγαλύτερος κίνδυνος που αντιμετωπίζουν τα σχολεία στη χώρα μας τον 21</w:t>
      </w:r>
      <w:r w:rsidRPr="00F5668C">
        <w:rPr>
          <w:vertAlign w:val="superscript"/>
        </w:rPr>
        <w:t>ο</w:t>
      </w:r>
      <w:r>
        <w:t xml:space="preserve"> αιώνα είναι</w:t>
      </w:r>
      <w:r w:rsidRPr="0065286D">
        <w:t xml:space="preserve"> η περιθωριοποίηση, </w:t>
      </w:r>
      <w:r>
        <w:t xml:space="preserve"> το να γίνει η ύπαρξη και λειτουργία τους άσχετη</w:t>
      </w:r>
      <w:r w:rsidRPr="0065286D">
        <w:t xml:space="preserve"> </w:t>
      </w:r>
      <w:r>
        <w:t xml:space="preserve">με τα γενόμενα στην κοινωνία, την οικονομία, την παραγωγή, την τέχνη, τις ανθρώπινες σχέσεις. </w:t>
      </w:r>
    </w:p>
    <w:p w14:paraId="131FB289" w14:textId="77777777" w:rsidR="0083570E" w:rsidRPr="00265C13" w:rsidRDefault="0083570E" w:rsidP="0083570E"/>
    <w:p w14:paraId="4CA19BB0" w14:textId="77777777" w:rsidR="001C15F9" w:rsidRPr="00F5668C" w:rsidRDefault="001C15F9" w:rsidP="001C15F9">
      <w:pPr>
        <w:jc w:val="center"/>
        <w:rPr>
          <w:b/>
          <w:bCs/>
        </w:rPr>
      </w:pPr>
      <w:r w:rsidRPr="00F5668C">
        <w:rPr>
          <w:b/>
          <w:bCs/>
        </w:rPr>
        <w:t>Γιατί αποδεχόμαστε αυτή την κατάσταση;</w:t>
      </w:r>
    </w:p>
    <w:p w14:paraId="4210E638" w14:textId="6EDE9E5A" w:rsidR="0083570E" w:rsidRDefault="0083570E"/>
    <w:p w14:paraId="0AFC8EDE" w14:textId="77777777" w:rsidR="001C15F9" w:rsidRPr="00F5668C" w:rsidRDefault="001C15F9" w:rsidP="001C15F9">
      <w:r w:rsidRPr="00F5668C">
        <w:t>Δεν θα θύμωνα, δεν θα απελπιζόμουν, δεν θα χώριζα αν ο άντρας μου αντί να χαίρεται τον έρωτα μαζί μου πηγαίνει και πηδιέται σε πορνεία;</w:t>
      </w:r>
    </w:p>
    <w:p w14:paraId="16018523" w14:textId="77777777" w:rsidR="001C15F9" w:rsidRPr="00F5668C" w:rsidRDefault="001C15F9" w:rsidP="001C15F9">
      <w:r w:rsidRPr="00F5668C">
        <w:t>Γιατί δεν θυμώνω, δεν απελπίζομαι, δεν επαναστατώ που οι μαθητές μου αντί να χαίρονται τη μάθηση μαζί μου, πηγαίνουν και προετοιμάζονται για εξετάσεις σε φροντιστήρια;</w:t>
      </w:r>
    </w:p>
    <w:p w14:paraId="535D42D1" w14:textId="77777777" w:rsidR="001C15F9" w:rsidRPr="00F5668C" w:rsidRDefault="001C15F9" w:rsidP="001C15F9">
      <w:r w:rsidRPr="00F5668C">
        <w:t>Ότι σχέση έχει το πήδημα με τον έρωτα έχει η εξέταση με τη μάθηση.</w:t>
      </w:r>
    </w:p>
    <w:p w14:paraId="3BD9211F" w14:textId="77777777" w:rsidR="001C15F9" w:rsidRPr="00F5668C" w:rsidRDefault="001C15F9" w:rsidP="001C15F9">
      <w:r w:rsidRPr="00F5668C">
        <w:t>Και όχι λόγω πληρωμής, αλλά διότι η κάλυψη της ύλης και η εξέταση όπως γίνεται σήμερα είναι ευτελισμός και εκπόρνευση της μάθησης.</w:t>
      </w:r>
    </w:p>
    <w:p w14:paraId="6D6DE6B7" w14:textId="7063428A" w:rsidR="001C15F9" w:rsidRDefault="001C15F9"/>
    <w:p w14:paraId="3A59D6FC" w14:textId="77777777" w:rsidR="001C15F9" w:rsidRPr="00F5668C" w:rsidRDefault="001C15F9" w:rsidP="001C15F9">
      <w:pPr>
        <w:jc w:val="center"/>
        <w:rPr>
          <w:b/>
          <w:bCs/>
        </w:rPr>
      </w:pPr>
      <w:r w:rsidRPr="00F5668C">
        <w:rPr>
          <w:b/>
          <w:bCs/>
        </w:rPr>
        <w:t>Η ευκαιρία της πανδημίας</w:t>
      </w:r>
    </w:p>
    <w:p w14:paraId="2AFCABDC" w14:textId="086E28B0" w:rsidR="001C15F9" w:rsidRDefault="001C15F9"/>
    <w:p w14:paraId="11C984CB" w14:textId="77777777" w:rsidR="001C15F9" w:rsidRDefault="001C15F9" w:rsidP="001C15F9">
      <w:r>
        <w:t>Η εμπειρία της πανδημίας έδειξε ότι ενώ μπορούμε να ανταποκριθούμε σε μεγάλες και δύσκολες προκλήσεις, -δείτε μονάχα το συνέδριο αυτό- εμείς είμαστε έτοιμοι να συνεχίσουμε να κάνουμε τα ίδια. Εξαποστάσεως ή εκ του συστάδην συνεχίζουμε τις «παραδόσεις», την ύλη, και ανησυχούμε για τις εξετάσεις.</w:t>
      </w:r>
    </w:p>
    <w:p w14:paraId="7AF80967" w14:textId="77777777" w:rsidR="001C15F9" w:rsidRDefault="001C15F9" w:rsidP="001C15F9"/>
    <w:p w14:paraId="0E065A67" w14:textId="748FA5B0" w:rsidR="001C15F9" w:rsidRDefault="001C15F9" w:rsidP="001C15F9">
      <w:r>
        <w:t xml:space="preserve">Όταν πρωτοβγήκε το ηλεκτρονικό ταχυδρομείο, μερικοί προϊστάμενοι ζητούσαν από τους γραμματείς τους να τους τυπώσουν τα μηνύματα και να τους τα φέρουν σε χαρτί για να υπαγορεύσουν τις απαντήσεις. Κι όταν ήταν να γίνουν εισαγωγικές εξετάσεις για τα πανεπιστήμια εν μέσω πανδημίας μερικοί υπολογίζαν πόσα θρανία χωρούν στις αίθουσες σε απόσταση 2 μέτρων το ένα από το άλλο αντί να ανατρέψουν τις εξετάσεις απομνημόνευσης και να τις αντικαταστήσουν με εξετάσεις με ανοικτά βιβλία, πρόσβαση στο Ιντερνετ και επιλογή με </w:t>
      </w:r>
      <w:r>
        <w:rPr>
          <w:lang w:val="en-US"/>
        </w:rPr>
        <w:t>e</w:t>
      </w:r>
      <w:r w:rsidRPr="00863ADE">
        <w:t>-</w:t>
      </w:r>
      <w:r>
        <w:rPr>
          <w:lang w:val="en-US"/>
        </w:rPr>
        <w:t>portfolio</w:t>
      </w:r>
      <w:r w:rsidRPr="00863ADE">
        <w:t>.</w:t>
      </w:r>
      <w:r>
        <w:t xml:space="preserve"> </w:t>
      </w:r>
    </w:p>
    <w:p w14:paraId="7B74C044" w14:textId="77777777" w:rsidR="001C15F9" w:rsidRDefault="001C15F9" w:rsidP="001C15F9"/>
    <w:p w14:paraId="595EDF38" w14:textId="24C6D8B8" w:rsidR="001C15F9" w:rsidRDefault="001C15F9" w:rsidP="001C15F9">
      <w:r>
        <w:t>Αυτή είναι η ευκαιρία της πανδημίας, ευκαιρία να σκεφτούμε διαφορετικά και να ανατρέψουμε; Μπορούμε; Πάντως αν δεν μπορέσουμε, θα περιθωριοποιηθούμε.</w:t>
      </w:r>
    </w:p>
    <w:p w14:paraId="27A63A84" w14:textId="77777777" w:rsidR="001C15F9" w:rsidRDefault="001C15F9" w:rsidP="001C15F9"/>
    <w:p w14:paraId="6C532A8F" w14:textId="77777777" w:rsidR="001C15F9" w:rsidRPr="00F5668C" w:rsidRDefault="001C15F9" w:rsidP="001C15F9">
      <w:pPr>
        <w:jc w:val="center"/>
        <w:rPr>
          <w:b/>
          <w:bCs/>
        </w:rPr>
      </w:pPr>
      <w:r w:rsidRPr="00F5668C">
        <w:rPr>
          <w:b/>
          <w:bCs/>
        </w:rPr>
        <w:t>Και μετά, όλα θα είναι αλλιώς. Τα σχολεία μας;</w:t>
      </w:r>
    </w:p>
    <w:p w14:paraId="4D94A224" w14:textId="77777777" w:rsidR="001C15F9" w:rsidRDefault="001C15F9" w:rsidP="001C15F9">
      <w:pPr>
        <w:jc w:val="center"/>
      </w:pPr>
    </w:p>
    <w:p w14:paraId="5A1D1206" w14:textId="77777777" w:rsidR="001C15F9" w:rsidRPr="00071E6A" w:rsidRDefault="001C15F9" w:rsidP="001C15F9">
      <w:r>
        <w:t>Το σχολείο ήταν το τελευταίο οχυρό της ζωής χωρίς διαδίκτυο. Με τον κορονοϊό, το σχολείο μετακόμισε στο διαδίκτυο. Θα μείνει ίδιο;</w:t>
      </w:r>
    </w:p>
    <w:p w14:paraId="28494CF1" w14:textId="77777777" w:rsidR="001C15F9" w:rsidRDefault="001C15F9" w:rsidP="001C15F9"/>
    <w:p w14:paraId="327A7D89" w14:textId="57E198C2" w:rsidR="001C15F9" w:rsidRDefault="001C15F9" w:rsidP="001C15F9">
      <w:r>
        <w:t xml:space="preserve">Ήδη ξέρουμε, πώς όταν με το καλό βγούμε από αυτή την πρέσα του αποκλεισμού και την επακόλουθη οικονομική κατάρρευση ο κόσμος μας θα έχει αλλάξει. Θα έχουν αλλάξει εργασιακές σχέσεις και συνήθειες επικοινωνίας, θα έχει αλλάξει η δημόσια διοίκηση, θα </w:t>
      </w:r>
      <w:r>
        <w:lastRenderedPageBreak/>
        <w:t>έχουμε ξαναθυμηθεί μικρές χαρές, ελπίζω πως δεν θα έχουμε υποταχτεί σε αυταρχικές εξουσίες κρατικές και μη, και το δικό μας ερώτημα είναι: τα σχολεία μας θα αλλάξουν;</w:t>
      </w:r>
    </w:p>
    <w:p w14:paraId="051BAD06" w14:textId="7B3361D4" w:rsidR="001C15F9" w:rsidRDefault="001C15F9"/>
    <w:p w14:paraId="28F26B70" w14:textId="77777777" w:rsidR="001C15F9" w:rsidRDefault="001C15F9" w:rsidP="001C15F9">
      <w:r>
        <w:t xml:space="preserve">Η ιστορία του </w:t>
      </w:r>
      <w:r>
        <w:rPr>
          <w:lang w:val="en-US"/>
        </w:rPr>
        <w:t>Papert</w:t>
      </w:r>
      <w:r w:rsidRPr="005B0BB8">
        <w:t xml:space="preserve"> </w:t>
      </w:r>
      <w:r>
        <w:t>με τους ταξιδιώτες του χρόνου είναι πασίγνωστη. Ήρθαν</w:t>
      </w:r>
      <w:r w:rsidRPr="005B0BB8">
        <w:t xml:space="preserve">, </w:t>
      </w:r>
      <w:r>
        <w:t>λέει, από τον 19</w:t>
      </w:r>
      <w:r w:rsidRPr="005B0BB8">
        <w:rPr>
          <w:vertAlign w:val="superscript"/>
        </w:rPr>
        <w:t>ο</w:t>
      </w:r>
      <w:r>
        <w:t xml:space="preserve"> αιώνα στον 21</w:t>
      </w:r>
      <w:r w:rsidRPr="005B0BB8">
        <w:rPr>
          <w:vertAlign w:val="superscript"/>
        </w:rPr>
        <w:t>ο</w:t>
      </w:r>
      <w:r>
        <w:t xml:space="preserve"> και οι γιατροί δεν καταλαβαίναν τί γίνεται στο χειρουργείο, οι αμαξάδες δεν ξέραν να οδηγήσουν τα αυτοκίνητα και οι γεωργοί τα τρακτέρ, αλλά οι δάσκαλοι δεν είχαν σοβαρή δυσκολία: οι μαυροπίνακες ασπρίσαν, αγόρια και κορίτσια ήταν στα ίδια θρανία, πολλά βιβλία και χρωματιστά μολύβια, αλλά βασικά τη δουλειά τους οι δάσκαλοι τους 19</w:t>
      </w:r>
      <w:r w:rsidRPr="005B0BB8">
        <w:rPr>
          <w:vertAlign w:val="superscript"/>
        </w:rPr>
        <w:t>ου</w:t>
      </w:r>
      <w:r>
        <w:t xml:space="preserve"> αιώνα μπορούσαν να την κάνουν στα σχολεία του 21ου. Το σχολείο δεν έχει αλλάξει ουσιαστικά, η σημαία της καινοτομίας ανεβαίνει μόνο για τις ομιλίες των υπευθύνων και οι υπόλοιποι την έχουν γραμμένη -με έψιλον: κενοτομία </w:t>
      </w:r>
      <w:r w:rsidRPr="005B0BB8">
        <w:sym w:font="Wingdings" w:char="F04C"/>
      </w:r>
    </w:p>
    <w:p w14:paraId="771066D9" w14:textId="77777777" w:rsidR="001C15F9" w:rsidRDefault="001C15F9" w:rsidP="001C15F9"/>
    <w:p w14:paraId="7D3D04E9" w14:textId="4B4697C1" w:rsidR="001C15F9" w:rsidRPr="0083570E" w:rsidRDefault="001C15F9" w:rsidP="001C15F9">
      <w:r>
        <w:t>Τώρα είναι η ευκαιρία για ανατρεπτικές καινοτομίες.</w:t>
      </w:r>
    </w:p>
    <w:sectPr w:rsidR="001C15F9" w:rsidRPr="0083570E" w:rsidSect="00087857">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2764" w14:textId="77777777" w:rsidR="005538C0" w:rsidRDefault="005538C0" w:rsidP="001C15F9">
      <w:r>
        <w:separator/>
      </w:r>
    </w:p>
  </w:endnote>
  <w:endnote w:type="continuationSeparator" w:id="0">
    <w:p w14:paraId="4A9D3CCD" w14:textId="77777777" w:rsidR="005538C0" w:rsidRDefault="005538C0" w:rsidP="001C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528534896"/>
      <w:docPartObj>
        <w:docPartGallery w:val="Page Numbers (Bottom of Page)"/>
        <w:docPartUnique/>
      </w:docPartObj>
    </w:sdtPr>
    <w:sdtEndPr>
      <w:rPr>
        <w:rStyle w:val="a5"/>
      </w:rPr>
    </w:sdtEndPr>
    <w:sdtContent>
      <w:p w14:paraId="1FF2A10E" w14:textId="7B553ADF" w:rsidR="001C15F9" w:rsidRDefault="001C15F9" w:rsidP="000632D7">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0E7FF10B" w14:textId="77777777" w:rsidR="001C15F9" w:rsidRDefault="001C15F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sz w:val="18"/>
        <w:szCs w:val="18"/>
      </w:rPr>
      <w:id w:val="-1170472710"/>
      <w:docPartObj>
        <w:docPartGallery w:val="Page Numbers (Bottom of Page)"/>
        <w:docPartUnique/>
      </w:docPartObj>
    </w:sdtPr>
    <w:sdtEndPr>
      <w:rPr>
        <w:rStyle w:val="a5"/>
      </w:rPr>
    </w:sdtEndPr>
    <w:sdtContent>
      <w:p w14:paraId="574E2265" w14:textId="60F2688D" w:rsidR="001C15F9" w:rsidRPr="001C15F9" w:rsidRDefault="001C15F9" w:rsidP="000632D7">
        <w:pPr>
          <w:pStyle w:val="a4"/>
          <w:framePr w:wrap="none" w:vAnchor="text" w:hAnchor="margin" w:xAlign="center" w:y="1"/>
          <w:rPr>
            <w:rStyle w:val="a5"/>
            <w:sz w:val="18"/>
            <w:szCs w:val="18"/>
          </w:rPr>
        </w:pPr>
        <w:r w:rsidRPr="001C15F9">
          <w:rPr>
            <w:rStyle w:val="a5"/>
            <w:sz w:val="18"/>
            <w:szCs w:val="18"/>
          </w:rPr>
          <w:fldChar w:fldCharType="begin"/>
        </w:r>
        <w:r w:rsidRPr="001C15F9">
          <w:rPr>
            <w:rStyle w:val="a5"/>
            <w:sz w:val="18"/>
            <w:szCs w:val="18"/>
          </w:rPr>
          <w:instrText xml:space="preserve"> PAGE </w:instrText>
        </w:r>
        <w:r w:rsidRPr="001C15F9">
          <w:rPr>
            <w:rStyle w:val="a5"/>
            <w:sz w:val="18"/>
            <w:szCs w:val="18"/>
          </w:rPr>
          <w:fldChar w:fldCharType="separate"/>
        </w:r>
        <w:r w:rsidR="00D202D9">
          <w:rPr>
            <w:rStyle w:val="a5"/>
            <w:noProof/>
            <w:sz w:val="18"/>
            <w:szCs w:val="18"/>
          </w:rPr>
          <w:t>1</w:t>
        </w:r>
        <w:r w:rsidRPr="001C15F9">
          <w:rPr>
            <w:rStyle w:val="a5"/>
            <w:sz w:val="18"/>
            <w:szCs w:val="18"/>
          </w:rPr>
          <w:fldChar w:fldCharType="end"/>
        </w:r>
      </w:p>
    </w:sdtContent>
  </w:sdt>
  <w:p w14:paraId="392B67C4" w14:textId="7568EF58" w:rsidR="001C15F9" w:rsidRPr="001C15F9" w:rsidRDefault="001C15F9">
    <w:pPr>
      <w:pStyle w:val="a4"/>
      <w:rPr>
        <w:sz w:val="18"/>
        <w:szCs w:val="18"/>
        <w:lang w:val="en-US"/>
      </w:rPr>
    </w:pPr>
    <w:r w:rsidRPr="001C15F9">
      <w:rPr>
        <w:sz w:val="18"/>
        <w:szCs w:val="18"/>
      </w:rPr>
      <w:fldChar w:fldCharType="begin"/>
    </w:r>
    <w:r w:rsidRPr="001C15F9">
      <w:rPr>
        <w:sz w:val="18"/>
        <w:szCs w:val="18"/>
      </w:rPr>
      <w:instrText xml:space="preserve"> FILENAME  \* MERGEFORMAT </w:instrText>
    </w:r>
    <w:r w:rsidRPr="001C15F9">
      <w:rPr>
        <w:sz w:val="18"/>
        <w:szCs w:val="18"/>
      </w:rPr>
      <w:fldChar w:fldCharType="separate"/>
    </w:r>
    <w:r w:rsidRPr="001C15F9">
      <w:rPr>
        <w:noProof/>
        <w:sz w:val="18"/>
        <w:szCs w:val="18"/>
      </w:rPr>
      <w:t>Περίληψη Θ.Χατζηλάκος.docx</w:t>
    </w:r>
    <w:r w:rsidRPr="001C15F9">
      <w:rPr>
        <w:sz w:val="18"/>
        <w:szCs w:val="18"/>
      </w:rPr>
      <w:fldChar w:fldCharType="end"/>
    </w:r>
    <w:r w:rsidRPr="001C15F9">
      <w:rPr>
        <w:sz w:val="18"/>
        <w:szCs w:val="18"/>
      </w:rPr>
      <w:ptab w:relativeTo="margin" w:alignment="center" w:leader="none"/>
    </w:r>
    <w:r w:rsidRPr="001C15F9">
      <w:rPr>
        <w:sz w:val="18"/>
        <w:szCs w:val="18"/>
      </w:rPr>
      <w:ptab w:relativeTo="margin" w:alignment="right" w:leader="none"/>
    </w:r>
    <w:r w:rsidRPr="001C15F9">
      <w:rPr>
        <w:sz w:val="18"/>
        <w:szCs w:val="18"/>
        <w:lang w:val="en-US"/>
      </w:rPr>
      <w:t>v1/24iv20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7451" w14:textId="77777777" w:rsidR="001C15F9" w:rsidRDefault="001C15F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4DA7F" w14:textId="77777777" w:rsidR="005538C0" w:rsidRDefault="005538C0" w:rsidP="001C15F9">
      <w:r>
        <w:separator/>
      </w:r>
    </w:p>
  </w:footnote>
  <w:footnote w:type="continuationSeparator" w:id="0">
    <w:p w14:paraId="0B0E4A74" w14:textId="77777777" w:rsidR="005538C0" w:rsidRDefault="005538C0" w:rsidP="001C15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076C" w14:textId="77777777" w:rsidR="001C15F9" w:rsidRDefault="001C15F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1FE3" w14:textId="77777777" w:rsidR="001C15F9" w:rsidRDefault="001C15F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EC85" w14:textId="77777777" w:rsidR="001C15F9" w:rsidRDefault="001C15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0E"/>
    <w:rsid w:val="00087857"/>
    <w:rsid w:val="001C15F9"/>
    <w:rsid w:val="005538C0"/>
    <w:rsid w:val="0083570E"/>
    <w:rsid w:val="009A5077"/>
    <w:rsid w:val="00D202D9"/>
    <w:rsid w:val="00D401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695F"/>
  <w15:chartTrackingRefBased/>
  <w15:docId w15:val="{0AB81677-E330-A948-A15A-A9FC519C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5F9"/>
    <w:pPr>
      <w:tabs>
        <w:tab w:val="center" w:pos="4513"/>
        <w:tab w:val="right" w:pos="9026"/>
      </w:tabs>
    </w:pPr>
  </w:style>
  <w:style w:type="character" w:customStyle="1" w:styleId="Char">
    <w:name w:val="Κεφαλίδα Char"/>
    <w:basedOn w:val="a0"/>
    <w:link w:val="a3"/>
    <w:uiPriority w:val="99"/>
    <w:rsid w:val="001C15F9"/>
  </w:style>
  <w:style w:type="paragraph" w:styleId="a4">
    <w:name w:val="footer"/>
    <w:basedOn w:val="a"/>
    <w:link w:val="Char0"/>
    <w:uiPriority w:val="99"/>
    <w:unhideWhenUsed/>
    <w:rsid w:val="001C15F9"/>
    <w:pPr>
      <w:tabs>
        <w:tab w:val="center" w:pos="4513"/>
        <w:tab w:val="right" w:pos="9026"/>
      </w:tabs>
    </w:pPr>
  </w:style>
  <w:style w:type="character" w:customStyle="1" w:styleId="Char0">
    <w:name w:val="Υποσέλιδο Char"/>
    <w:basedOn w:val="a0"/>
    <w:link w:val="a4"/>
    <w:uiPriority w:val="99"/>
    <w:rsid w:val="001C15F9"/>
  </w:style>
  <w:style w:type="character" w:styleId="a5">
    <w:name w:val="page number"/>
    <w:basedOn w:val="a0"/>
    <w:uiPriority w:val="99"/>
    <w:semiHidden/>
    <w:unhideWhenUsed/>
    <w:rsid w:val="001C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2796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Thanasis Hadzilacos</dc:creator>
  <cp:keywords/>
  <dc:description/>
  <cp:lastModifiedBy>Katerina Glezou</cp:lastModifiedBy>
  <cp:revision>2</cp:revision>
  <dcterms:created xsi:type="dcterms:W3CDTF">2020-04-25T07:13:00Z</dcterms:created>
  <dcterms:modified xsi:type="dcterms:W3CDTF">2020-04-25T07:13:00Z</dcterms:modified>
</cp:coreProperties>
</file>